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A3AB6" w14:textId="77777777" w:rsidR="00742225" w:rsidRPr="00627307" w:rsidRDefault="00742225" w:rsidP="00742225">
      <w:pPr>
        <w:jc w:val="center"/>
        <w:rPr>
          <w:rFonts w:ascii="Lato" w:hAnsi="Lato"/>
          <w:b/>
          <w:bCs/>
          <w:sz w:val="28"/>
          <w:szCs w:val="28"/>
          <w:lang w:val="es-MX"/>
        </w:rPr>
      </w:pPr>
      <w:r w:rsidRPr="00627307">
        <w:rPr>
          <w:rFonts w:ascii="Lato" w:hAnsi="Lato"/>
          <w:b/>
          <w:bCs/>
          <w:sz w:val="28"/>
          <w:szCs w:val="28"/>
          <w:lang w:val="es-MX"/>
        </w:rPr>
        <w:t>SEO, GEO y Cero Clics: ¿Cómo conseguir un buen posicionamiento en buscadores en tiempos de IA?</w:t>
      </w:r>
    </w:p>
    <w:p w14:paraId="3089C1DF" w14:textId="12A391A4" w:rsidR="00C71173" w:rsidRPr="00627307" w:rsidRDefault="00FC6E64" w:rsidP="00627307">
      <w:pPr>
        <w:jc w:val="both"/>
        <w:rPr>
          <w:rFonts w:ascii="Lato" w:hAnsi="Lato"/>
          <w:sz w:val="22"/>
          <w:szCs w:val="22"/>
        </w:rPr>
      </w:pPr>
      <w:r w:rsidRPr="00FC6E64">
        <w:rPr>
          <w:rFonts w:ascii="Lato" w:hAnsi="Lato"/>
          <w:sz w:val="22"/>
          <w:szCs w:val="22"/>
        </w:rPr>
        <w:t>La forma en que descubrimos información en internet está cambiando drásticamente. Hoy, muchas personas reciben información de ChatGPT</w:t>
      </w:r>
      <w:r w:rsidRPr="00627307">
        <w:rPr>
          <w:rFonts w:ascii="Lato" w:hAnsi="Lato"/>
          <w:sz w:val="22"/>
          <w:szCs w:val="22"/>
        </w:rPr>
        <w:t xml:space="preserve">, </w:t>
      </w:r>
      <w:r w:rsidRPr="00FC6E64">
        <w:rPr>
          <w:rFonts w:ascii="Lato" w:hAnsi="Lato"/>
          <w:sz w:val="22"/>
          <w:szCs w:val="22"/>
        </w:rPr>
        <w:t>consumen contenido en TikTok y YouTube</w:t>
      </w:r>
      <w:r w:rsidRPr="00627307">
        <w:rPr>
          <w:rFonts w:ascii="Lato" w:hAnsi="Lato"/>
          <w:sz w:val="22"/>
          <w:szCs w:val="22"/>
        </w:rPr>
        <w:t xml:space="preserve"> o </w:t>
      </w:r>
      <w:r w:rsidRPr="00FC6E64">
        <w:rPr>
          <w:rFonts w:ascii="Lato" w:hAnsi="Lato"/>
          <w:sz w:val="22"/>
          <w:szCs w:val="22"/>
        </w:rPr>
        <w:t>ya no hacen clic en enlaces</w:t>
      </w:r>
      <w:r w:rsidR="00C71173" w:rsidRPr="00627307">
        <w:rPr>
          <w:rFonts w:ascii="Lato" w:hAnsi="Lato"/>
          <w:sz w:val="22"/>
          <w:szCs w:val="22"/>
        </w:rPr>
        <w:t>, simplemente,</w:t>
      </w:r>
      <w:r w:rsidRPr="00FC6E64">
        <w:rPr>
          <w:rFonts w:ascii="Lato" w:hAnsi="Lato"/>
          <w:sz w:val="22"/>
          <w:szCs w:val="22"/>
        </w:rPr>
        <w:t xml:space="preserve"> leen respuestas directamente en Google, </w:t>
      </w:r>
      <w:r w:rsidRPr="00627307">
        <w:rPr>
          <w:rFonts w:ascii="Lato" w:hAnsi="Lato"/>
          <w:sz w:val="22"/>
          <w:szCs w:val="22"/>
        </w:rPr>
        <w:t xml:space="preserve">un </w:t>
      </w:r>
      <w:r w:rsidRPr="00FC6E64">
        <w:rPr>
          <w:rFonts w:ascii="Lato" w:hAnsi="Lato"/>
          <w:sz w:val="22"/>
          <w:szCs w:val="22"/>
        </w:rPr>
        <w:t>fenómeno, conocido como “</w:t>
      </w:r>
      <w:r w:rsidRPr="00627307">
        <w:rPr>
          <w:rFonts w:ascii="Lato" w:hAnsi="Lato"/>
          <w:sz w:val="22"/>
          <w:szCs w:val="22"/>
        </w:rPr>
        <w:t xml:space="preserve">búsquedas de </w:t>
      </w:r>
      <w:r w:rsidRPr="00FC6E64">
        <w:rPr>
          <w:rFonts w:ascii="Lato" w:hAnsi="Lato"/>
          <w:sz w:val="22"/>
          <w:szCs w:val="22"/>
        </w:rPr>
        <w:t>cero clics”</w:t>
      </w:r>
      <w:r w:rsidRPr="00627307">
        <w:rPr>
          <w:rFonts w:ascii="Lato" w:hAnsi="Lato"/>
          <w:sz w:val="22"/>
          <w:szCs w:val="22"/>
        </w:rPr>
        <w:t xml:space="preserve">. </w:t>
      </w:r>
    </w:p>
    <w:p w14:paraId="0FFA381F" w14:textId="07244D8B" w:rsidR="00FC6E64" w:rsidRPr="00627307" w:rsidRDefault="00FC6E64" w:rsidP="00627307">
      <w:pPr>
        <w:jc w:val="both"/>
        <w:rPr>
          <w:rFonts w:ascii="Lato" w:hAnsi="Lato"/>
          <w:sz w:val="22"/>
          <w:szCs w:val="22"/>
        </w:rPr>
      </w:pPr>
      <w:r w:rsidRPr="00627307">
        <w:rPr>
          <w:rFonts w:ascii="Lato" w:hAnsi="Lato"/>
          <w:sz w:val="22"/>
          <w:szCs w:val="22"/>
        </w:rPr>
        <w:t>Estos cambios en los h</w:t>
      </w:r>
      <w:r w:rsidR="00C71173" w:rsidRPr="00627307">
        <w:rPr>
          <w:rFonts w:ascii="Lato" w:hAnsi="Lato"/>
          <w:sz w:val="22"/>
          <w:szCs w:val="22"/>
        </w:rPr>
        <w:t>á</w:t>
      </w:r>
      <w:r w:rsidRPr="00627307">
        <w:rPr>
          <w:rFonts w:ascii="Lato" w:hAnsi="Lato"/>
          <w:sz w:val="22"/>
          <w:szCs w:val="22"/>
        </w:rPr>
        <w:t>bitos de</w:t>
      </w:r>
      <w:r w:rsidR="00C71173" w:rsidRPr="00627307">
        <w:rPr>
          <w:rFonts w:ascii="Lato" w:hAnsi="Lato"/>
          <w:sz w:val="22"/>
          <w:szCs w:val="22"/>
        </w:rPr>
        <w:t xml:space="preserve"> búsqueda de</w:t>
      </w:r>
      <w:r w:rsidRPr="00627307">
        <w:rPr>
          <w:rFonts w:ascii="Lato" w:hAnsi="Lato"/>
          <w:sz w:val="22"/>
          <w:szCs w:val="22"/>
        </w:rPr>
        <w:t xml:space="preserve"> las personas</w:t>
      </w:r>
      <w:r w:rsidR="00C71173" w:rsidRPr="00627307">
        <w:rPr>
          <w:rFonts w:ascii="Lato" w:hAnsi="Lato"/>
          <w:sz w:val="22"/>
          <w:szCs w:val="22"/>
        </w:rPr>
        <w:t xml:space="preserve"> </w:t>
      </w:r>
      <w:r w:rsidRPr="00627307">
        <w:rPr>
          <w:rFonts w:ascii="Lato" w:hAnsi="Lato"/>
          <w:sz w:val="22"/>
          <w:szCs w:val="22"/>
        </w:rPr>
        <w:t xml:space="preserve">está </w:t>
      </w:r>
      <w:r w:rsidR="00C71173" w:rsidRPr="00627307">
        <w:rPr>
          <w:rFonts w:ascii="Lato" w:hAnsi="Lato"/>
          <w:sz w:val="22"/>
          <w:szCs w:val="22"/>
        </w:rPr>
        <w:t>provocando que</w:t>
      </w:r>
      <w:r w:rsidRPr="00FC6E64">
        <w:rPr>
          <w:rFonts w:ascii="Lato" w:hAnsi="Lato"/>
          <w:sz w:val="22"/>
          <w:szCs w:val="22"/>
        </w:rPr>
        <w:t xml:space="preserve"> pequeñas y medianas empresas (</w:t>
      </w:r>
      <w:r w:rsidRPr="00627307">
        <w:rPr>
          <w:rFonts w:ascii="Lato" w:hAnsi="Lato"/>
          <w:sz w:val="22"/>
          <w:szCs w:val="22"/>
        </w:rPr>
        <w:t>P</w:t>
      </w:r>
      <w:r w:rsidRPr="00FC6E64">
        <w:rPr>
          <w:rFonts w:ascii="Lato" w:hAnsi="Lato"/>
          <w:sz w:val="22"/>
          <w:szCs w:val="22"/>
        </w:rPr>
        <w:t xml:space="preserve">ymes) </w:t>
      </w:r>
      <w:r w:rsidR="00C71173" w:rsidRPr="00627307">
        <w:rPr>
          <w:rFonts w:ascii="Lato" w:hAnsi="Lato"/>
          <w:sz w:val="22"/>
          <w:szCs w:val="22"/>
        </w:rPr>
        <w:t xml:space="preserve">ajusten sus estrategias para </w:t>
      </w:r>
      <w:r w:rsidRPr="00FC6E64">
        <w:rPr>
          <w:rFonts w:ascii="Lato" w:hAnsi="Lato"/>
          <w:sz w:val="22"/>
          <w:szCs w:val="22"/>
        </w:rPr>
        <w:t xml:space="preserve">atraer la atención de </w:t>
      </w:r>
      <w:r w:rsidRPr="00627307">
        <w:rPr>
          <w:rFonts w:ascii="Lato" w:hAnsi="Lato"/>
          <w:sz w:val="22"/>
          <w:szCs w:val="22"/>
        </w:rPr>
        <w:t>su audiencia</w:t>
      </w:r>
      <w:r w:rsidR="00320F06" w:rsidRPr="00627307">
        <w:rPr>
          <w:rFonts w:ascii="Lato" w:hAnsi="Lato"/>
          <w:sz w:val="22"/>
          <w:szCs w:val="22"/>
        </w:rPr>
        <w:t xml:space="preserve">, incluyendo cómo utilizan sus recursos humanos y financieros para garantizar su presencia online en un entorno digital sumamente competitivo. </w:t>
      </w:r>
    </w:p>
    <w:p w14:paraId="7D29CDAB" w14:textId="111F331F" w:rsidR="00FC6E64" w:rsidRPr="00627307" w:rsidRDefault="00FC6E64" w:rsidP="00627307">
      <w:pPr>
        <w:jc w:val="both"/>
        <w:rPr>
          <w:rFonts w:ascii="Lato" w:hAnsi="Lato"/>
          <w:sz w:val="22"/>
          <w:szCs w:val="22"/>
        </w:rPr>
      </w:pPr>
      <w:r w:rsidRPr="00FC6E64">
        <w:rPr>
          <w:rFonts w:ascii="Lato" w:hAnsi="Lato"/>
          <w:sz w:val="22"/>
          <w:szCs w:val="22"/>
        </w:rPr>
        <w:t>Un</w:t>
      </w:r>
      <w:r w:rsidR="00C71173" w:rsidRPr="00627307">
        <w:rPr>
          <w:rFonts w:ascii="Lato" w:hAnsi="Lato"/>
          <w:sz w:val="22"/>
          <w:szCs w:val="22"/>
        </w:rPr>
        <w:t xml:space="preserve">a investigación </w:t>
      </w:r>
      <w:r w:rsidRPr="00FC6E64">
        <w:rPr>
          <w:rFonts w:ascii="Lato" w:hAnsi="Lato"/>
          <w:sz w:val="22"/>
          <w:szCs w:val="22"/>
        </w:rPr>
        <w:t xml:space="preserve">de </w:t>
      </w:r>
      <w:r w:rsidRPr="00FC6E64">
        <w:rPr>
          <w:rFonts w:ascii="Lato" w:hAnsi="Lato"/>
          <w:b/>
          <w:bCs/>
          <w:sz w:val="22"/>
          <w:szCs w:val="22"/>
        </w:rPr>
        <w:t>iStock</w:t>
      </w:r>
      <w:r w:rsidRPr="00FC6E64">
        <w:rPr>
          <w:rFonts w:ascii="Lato" w:hAnsi="Lato"/>
          <w:sz w:val="22"/>
          <w:szCs w:val="22"/>
        </w:rPr>
        <w:t xml:space="preserve">, </w:t>
      </w:r>
      <w:r w:rsidRPr="00627307">
        <w:rPr>
          <w:rFonts w:ascii="Lato" w:hAnsi="Lato"/>
          <w:sz w:val="22"/>
          <w:szCs w:val="22"/>
          <w:lang w:val="es-ES"/>
        </w:rPr>
        <w:t>el principal sitio de fotografías y videos de stock</w:t>
      </w:r>
      <w:r w:rsidRPr="00627307">
        <w:rPr>
          <w:rFonts w:ascii="Lato" w:hAnsi="Lato"/>
          <w:sz w:val="22"/>
          <w:szCs w:val="22"/>
        </w:rPr>
        <w:t xml:space="preserve"> de calidad premium,</w:t>
      </w:r>
      <w:r w:rsidR="00320F06" w:rsidRPr="00627307">
        <w:rPr>
          <w:rFonts w:ascii="Lato" w:hAnsi="Lato"/>
          <w:sz w:val="22"/>
          <w:szCs w:val="22"/>
        </w:rPr>
        <w:t xml:space="preserve"> reveló </w:t>
      </w:r>
      <w:r w:rsidRPr="00FC6E64">
        <w:rPr>
          <w:rFonts w:ascii="Lato" w:hAnsi="Lato"/>
          <w:sz w:val="22"/>
          <w:szCs w:val="22"/>
        </w:rPr>
        <w:t xml:space="preserve">que el SEO sigue siendo una de las habilidades más buscadas por las </w:t>
      </w:r>
      <w:r w:rsidRPr="00627307">
        <w:rPr>
          <w:rFonts w:ascii="Lato" w:hAnsi="Lato"/>
          <w:sz w:val="22"/>
          <w:szCs w:val="22"/>
        </w:rPr>
        <w:t>P</w:t>
      </w:r>
      <w:r w:rsidRPr="00FC6E64">
        <w:rPr>
          <w:rFonts w:ascii="Lato" w:hAnsi="Lato"/>
          <w:sz w:val="22"/>
          <w:szCs w:val="22"/>
        </w:rPr>
        <w:t>ymes</w:t>
      </w:r>
      <w:r w:rsidR="00320F06" w:rsidRPr="00627307">
        <w:rPr>
          <w:rFonts w:ascii="Lato" w:hAnsi="Lato"/>
          <w:sz w:val="22"/>
          <w:szCs w:val="22"/>
        </w:rPr>
        <w:t xml:space="preserve"> y que</w:t>
      </w:r>
      <w:r w:rsidRPr="00FC6E64">
        <w:rPr>
          <w:rFonts w:ascii="Lato" w:hAnsi="Lato"/>
          <w:sz w:val="22"/>
          <w:szCs w:val="22"/>
        </w:rPr>
        <w:t xml:space="preserve"> el uso estratégico de imágenes y videos para mejorar no solo el SEO tradicional, sino también el posicionamiento en buscadores impulsados por IA</w:t>
      </w:r>
      <w:r w:rsidRPr="00627307">
        <w:rPr>
          <w:rFonts w:ascii="Lato" w:hAnsi="Lato"/>
          <w:sz w:val="22"/>
          <w:szCs w:val="22"/>
        </w:rPr>
        <w:t xml:space="preserve">, </w:t>
      </w:r>
      <w:r w:rsidR="00320F06" w:rsidRPr="00627307">
        <w:rPr>
          <w:rFonts w:ascii="Lato" w:hAnsi="Lato"/>
          <w:sz w:val="22"/>
          <w:szCs w:val="22"/>
        </w:rPr>
        <w:t xml:space="preserve">podría ser una oportunidad desaprovechada para potenciar la visibilidad online. </w:t>
      </w:r>
    </w:p>
    <w:p w14:paraId="2A8B625E" w14:textId="77777777" w:rsidR="00320F06" w:rsidRPr="00320F06" w:rsidRDefault="00320F06" w:rsidP="00627307">
      <w:pPr>
        <w:jc w:val="both"/>
        <w:rPr>
          <w:rFonts w:ascii="Lato" w:hAnsi="Lato"/>
          <w:b/>
          <w:bCs/>
          <w:sz w:val="22"/>
          <w:szCs w:val="22"/>
        </w:rPr>
      </w:pPr>
      <w:r w:rsidRPr="00320F06">
        <w:rPr>
          <w:rFonts w:ascii="Lato" w:hAnsi="Lato"/>
          <w:b/>
          <w:bCs/>
          <w:sz w:val="22"/>
          <w:szCs w:val="22"/>
        </w:rPr>
        <w:t>Estrategias clave para ganar visibilidad</w:t>
      </w:r>
    </w:p>
    <w:p w14:paraId="40497CCD" w14:textId="03F2D4A7" w:rsidR="00320F06" w:rsidRPr="00320F06" w:rsidRDefault="00627307" w:rsidP="00627307">
      <w:pPr>
        <w:jc w:val="both"/>
        <w:rPr>
          <w:rFonts w:ascii="Lato" w:hAnsi="Lato"/>
          <w:sz w:val="22"/>
          <w:szCs w:val="22"/>
        </w:rPr>
      </w:pPr>
      <w:r>
        <w:rPr>
          <w:rFonts w:ascii="Lato" w:hAnsi="Lato"/>
          <w:sz w:val="22"/>
          <w:szCs w:val="22"/>
        </w:rPr>
        <w:t>De acuerdo con Helen Pollitt, Directora de SEO en iStock, y experta en la materia, comentó que u</w:t>
      </w:r>
      <w:r w:rsidR="00320F06" w:rsidRPr="00320F06">
        <w:rPr>
          <w:rFonts w:ascii="Lato" w:hAnsi="Lato"/>
          <w:sz w:val="22"/>
          <w:szCs w:val="22"/>
        </w:rPr>
        <w:t>na de las recomendaciones más importantes</w:t>
      </w:r>
      <w:r w:rsidR="00320F06" w:rsidRPr="00627307">
        <w:rPr>
          <w:rFonts w:ascii="Lato" w:hAnsi="Lato"/>
          <w:sz w:val="22"/>
          <w:szCs w:val="22"/>
        </w:rPr>
        <w:t xml:space="preserve">, </w:t>
      </w:r>
      <w:r w:rsidR="00320F06" w:rsidRPr="00320F06">
        <w:rPr>
          <w:rFonts w:ascii="Lato" w:hAnsi="Lato"/>
          <w:sz w:val="22"/>
          <w:szCs w:val="22"/>
        </w:rPr>
        <w:t xml:space="preserve">es no olvidar lo básico: </w:t>
      </w:r>
      <w:r w:rsidR="00320F06" w:rsidRPr="00627307">
        <w:rPr>
          <w:rFonts w:ascii="Lato" w:hAnsi="Lato"/>
          <w:sz w:val="22"/>
          <w:szCs w:val="22"/>
        </w:rPr>
        <w:t>“</w:t>
      </w:r>
      <w:r w:rsidR="00320F06" w:rsidRPr="00320F06">
        <w:rPr>
          <w:rFonts w:ascii="Lato" w:hAnsi="Lato"/>
          <w:sz w:val="22"/>
          <w:szCs w:val="22"/>
        </w:rPr>
        <w:t>el SEO tradicional sigue importando</w:t>
      </w:r>
      <w:r w:rsidR="00320F06" w:rsidRPr="00627307">
        <w:rPr>
          <w:rFonts w:ascii="Lato" w:hAnsi="Lato"/>
          <w:sz w:val="22"/>
          <w:szCs w:val="22"/>
        </w:rPr>
        <w:t xml:space="preserve">,” comentó </w:t>
      </w:r>
      <w:r w:rsidR="00C02A76">
        <w:rPr>
          <w:rFonts w:ascii="Lato" w:hAnsi="Lato"/>
          <w:sz w:val="22"/>
          <w:szCs w:val="22"/>
        </w:rPr>
        <w:t>la experta</w:t>
      </w:r>
      <w:r w:rsidR="00320F06" w:rsidRPr="00627307">
        <w:rPr>
          <w:rFonts w:ascii="Lato" w:hAnsi="Lato"/>
          <w:sz w:val="22"/>
          <w:szCs w:val="22"/>
        </w:rPr>
        <w:t>.</w:t>
      </w:r>
      <w:r w:rsidR="00625CC4">
        <w:rPr>
          <w:rFonts w:ascii="Lato" w:hAnsi="Lato"/>
          <w:sz w:val="22"/>
          <w:szCs w:val="22"/>
        </w:rPr>
        <w:t xml:space="preserve"> </w:t>
      </w:r>
      <w:r w:rsidR="00742225">
        <w:rPr>
          <w:rFonts w:ascii="Lato" w:hAnsi="Lato"/>
          <w:sz w:val="22"/>
          <w:szCs w:val="22"/>
        </w:rPr>
        <w:t>“</w:t>
      </w:r>
      <w:r w:rsidR="00320F06" w:rsidRPr="00627307">
        <w:rPr>
          <w:rFonts w:ascii="Lato" w:hAnsi="Lato"/>
          <w:sz w:val="22"/>
          <w:szCs w:val="22"/>
        </w:rPr>
        <w:t>Acciones como o</w:t>
      </w:r>
      <w:r w:rsidR="00320F06" w:rsidRPr="00320F06">
        <w:rPr>
          <w:rFonts w:ascii="Lato" w:hAnsi="Lato"/>
          <w:sz w:val="22"/>
          <w:szCs w:val="22"/>
        </w:rPr>
        <w:t xml:space="preserve">ptimizar títulos, descripciones y </w:t>
      </w:r>
      <w:r w:rsidR="00320F06" w:rsidRPr="00627307">
        <w:rPr>
          <w:rFonts w:ascii="Lato" w:hAnsi="Lato"/>
          <w:sz w:val="22"/>
          <w:szCs w:val="22"/>
          <w:lang w:val="es-MX"/>
        </w:rPr>
        <w:t xml:space="preserve">texto alternativo (alt text) </w:t>
      </w:r>
      <w:r w:rsidR="00320F06" w:rsidRPr="00320F06">
        <w:rPr>
          <w:rFonts w:ascii="Lato" w:hAnsi="Lato"/>
          <w:sz w:val="22"/>
          <w:szCs w:val="22"/>
        </w:rPr>
        <w:t>de las imágenes</w:t>
      </w:r>
      <w:r w:rsidR="00C02A76">
        <w:rPr>
          <w:rFonts w:ascii="Lato" w:hAnsi="Lato"/>
          <w:sz w:val="22"/>
          <w:szCs w:val="22"/>
        </w:rPr>
        <w:t xml:space="preserve">, </w:t>
      </w:r>
      <w:r w:rsidR="00320F06" w:rsidRPr="00627307">
        <w:rPr>
          <w:rFonts w:ascii="Lato" w:hAnsi="Lato"/>
          <w:sz w:val="22"/>
          <w:szCs w:val="22"/>
        </w:rPr>
        <w:t xml:space="preserve">siguen </w:t>
      </w:r>
      <w:r w:rsidR="00320F06" w:rsidRPr="00320F06">
        <w:rPr>
          <w:rFonts w:ascii="Lato" w:hAnsi="Lato"/>
          <w:sz w:val="22"/>
          <w:szCs w:val="22"/>
        </w:rPr>
        <w:t>siendo esencial</w:t>
      </w:r>
      <w:r w:rsidR="00320F06" w:rsidRPr="00627307">
        <w:rPr>
          <w:rFonts w:ascii="Lato" w:hAnsi="Lato"/>
          <w:sz w:val="22"/>
          <w:szCs w:val="22"/>
        </w:rPr>
        <w:t>es</w:t>
      </w:r>
      <w:r w:rsidR="00320F06" w:rsidRPr="00320F06">
        <w:rPr>
          <w:rFonts w:ascii="Lato" w:hAnsi="Lato"/>
          <w:sz w:val="22"/>
          <w:szCs w:val="22"/>
        </w:rPr>
        <w:t xml:space="preserve"> para que los buscadores entiendan y clasifiquen correctamente el contenido. Incluso los formatos </w:t>
      </w:r>
      <w:r w:rsidR="00320F06" w:rsidRPr="00627307">
        <w:rPr>
          <w:rFonts w:ascii="Lato" w:hAnsi="Lato"/>
          <w:sz w:val="22"/>
          <w:szCs w:val="22"/>
        </w:rPr>
        <w:t>pueden hacer</w:t>
      </w:r>
      <w:r w:rsidR="00320F06" w:rsidRPr="00320F06">
        <w:rPr>
          <w:rFonts w:ascii="Lato" w:hAnsi="Lato"/>
          <w:sz w:val="22"/>
          <w:szCs w:val="22"/>
        </w:rPr>
        <w:t xml:space="preserve"> la diferencia: el WebP es más eficiente para páginas con muchas imágenes, mientras que el SVG es ideal para logotipos o gráficos</w:t>
      </w:r>
      <w:r w:rsidR="00320F06" w:rsidRPr="00627307">
        <w:rPr>
          <w:rFonts w:ascii="Lato" w:hAnsi="Lato"/>
          <w:sz w:val="22"/>
          <w:szCs w:val="22"/>
        </w:rPr>
        <w:t xml:space="preserve">, para </w:t>
      </w:r>
      <w:r w:rsidR="00320F06" w:rsidRPr="00627307">
        <w:rPr>
          <w:rFonts w:ascii="Lato" w:hAnsi="Lato"/>
          <w:sz w:val="22"/>
          <w:szCs w:val="22"/>
          <w:lang w:val="es-MX"/>
        </w:rPr>
        <w:t>que se pueden ampliar sin perder resolución.</w:t>
      </w:r>
      <w:r w:rsidR="00742225">
        <w:rPr>
          <w:rFonts w:ascii="Lato" w:hAnsi="Lato"/>
          <w:sz w:val="22"/>
          <w:szCs w:val="22"/>
          <w:lang w:val="es-MX"/>
        </w:rPr>
        <w:t>” Agregó Pollitt.</w:t>
      </w:r>
    </w:p>
    <w:p w14:paraId="67149B59" w14:textId="2E344AEA" w:rsidR="00320F06" w:rsidRPr="00320F06" w:rsidRDefault="00320F06" w:rsidP="00627307">
      <w:pPr>
        <w:jc w:val="both"/>
        <w:rPr>
          <w:rFonts w:ascii="Lato" w:hAnsi="Lato"/>
          <w:sz w:val="22"/>
          <w:szCs w:val="22"/>
        </w:rPr>
      </w:pPr>
      <w:r w:rsidRPr="00320F06">
        <w:rPr>
          <w:rFonts w:ascii="Lato" w:hAnsi="Lato"/>
          <w:sz w:val="22"/>
          <w:szCs w:val="22"/>
        </w:rPr>
        <w:t xml:space="preserve">El video es otro recurso que suele pasar desapercibido en las estrategias de las </w:t>
      </w:r>
      <w:r w:rsidR="00523B96" w:rsidRPr="00627307">
        <w:rPr>
          <w:rFonts w:ascii="Lato" w:hAnsi="Lato"/>
          <w:sz w:val="22"/>
          <w:szCs w:val="22"/>
        </w:rPr>
        <w:t>P</w:t>
      </w:r>
      <w:r w:rsidRPr="00320F06">
        <w:rPr>
          <w:rFonts w:ascii="Lato" w:hAnsi="Lato"/>
          <w:sz w:val="22"/>
          <w:szCs w:val="22"/>
        </w:rPr>
        <w:t xml:space="preserve">ymes, a pesar de su enorme potencial. La investigación VisualGPS de iStock muestra que el 74% de las personas usan videos para </w:t>
      </w:r>
      <w:r w:rsidR="00523B96" w:rsidRPr="00627307">
        <w:rPr>
          <w:rFonts w:ascii="Lato" w:hAnsi="Lato"/>
          <w:sz w:val="22"/>
          <w:szCs w:val="22"/>
        </w:rPr>
        <w:t>encontrar información</w:t>
      </w:r>
      <w:r w:rsidRPr="00320F06">
        <w:rPr>
          <w:rFonts w:ascii="Lato" w:hAnsi="Lato"/>
          <w:sz w:val="22"/>
          <w:szCs w:val="22"/>
        </w:rPr>
        <w:t xml:space="preserve">, aunque apenas el 11% de las </w:t>
      </w:r>
      <w:r w:rsidR="00523B96" w:rsidRPr="00627307">
        <w:rPr>
          <w:rFonts w:ascii="Lato" w:hAnsi="Lato"/>
          <w:sz w:val="22"/>
          <w:szCs w:val="22"/>
        </w:rPr>
        <w:t>P</w:t>
      </w:r>
      <w:r w:rsidRPr="00320F06">
        <w:rPr>
          <w:rFonts w:ascii="Lato" w:hAnsi="Lato"/>
          <w:sz w:val="22"/>
          <w:szCs w:val="22"/>
        </w:rPr>
        <w:t xml:space="preserve">ymes </w:t>
      </w:r>
      <w:r w:rsidR="00523B96" w:rsidRPr="00627307">
        <w:rPr>
          <w:rFonts w:ascii="Lato" w:hAnsi="Lato"/>
          <w:sz w:val="22"/>
          <w:szCs w:val="22"/>
        </w:rPr>
        <w:t>lo están aprovechando</w:t>
      </w:r>
      <w:r w:rsidRPr="00320F06">
        <w:rPr>
          <w:rFonts w:ascii="Lato" w:hAnsi="Lato"/>
          <w:sz w:val="22"/>
          <w:szCs w:val="22"/>
        </w:rPr>
        <w:t>. Iniciativas sencillas, como publicar videos cortos en YouTube Shorts o Reels, pueden ser una primera puerta de entrada al embudo digital. Una buena miniatura</w:t>
      </w:r>
      <w:r w:rsidR="00523B96" w:rsidRPr="00627307">
        <w:rPr>
          <w:rFonts w:ascii="Lato" w:hAnsi="Lato"/>
          <w:sz w:val="22"/>
          <w:szCs w:val="22"/>
        </w:rPr>
        <w:t xml:space="preserve"> o </w:t>
      </w:r>
      <w:r w:rsidR="00523B96" w:rsidRPr="00627307">
        <w:rPr>
          <w:rFonts w:ascii="Lato" w:hAnsi="Lato"/>
          <w:i/>
          <w:iCs/>
          <w:sz w:val="22"/>
          <w:szCs w:val="22"/>
        </w:rPr>
        <w:t>thumbnail</w:t>
      </w:r>
      <w:r w:rsidRPr="00320F06">
        <w:rPr>
          <w:rFonts w:ascii="Lato" w:hAnsi="Lato"/>
          <w:sz w:val="22"/>
          <w:szCs w:val="22"/>
        </w:rPr>
        <w:t xml:space="preserve">, </w:t>
      </w:r>
      <w:r w:rsidR="00627307" w:rsidRPr="00627307">
        <w:rPr>
          <w:rFonts w:ascii="Lato" w:hAnsi="Lato"/>
          <w:sz w:val="22"/>
          <w:szCs w:val="22"/>
          <w:lang w:val="es-MX"/>
        </w:rPr>
        <w:t xml:space="preserve">datos estructurados </w:t>
      </w:r>
      <w:r w:rsidR="00627307" w:rsidRPr="0082056F">
        <w:rPr>
          <w:rFonts w:ascii="Lato" w:hAnsi="Lato"/>
          <w:sz w:val="22"/>
          <w:szCs w:val="22"/>
          <w:lang w:val="es-MX"/>
        </w:rPr>
        <w:t>con metadatos adecuados (schema markup)</w:t>
      </w:r>
      <w:r w:rsidR="00627307" w:rsidRPr="00627307">
        <w:rPr>
          <w:rFonts w:ascii="Lato" w:hAnsi="Lato"/>
          <w:sz w:val="22"/>
          <w:szCs w:val="22"/>
          <w:lang w:val="es-MX"/>
        </w:rPr>
        <w:t xml:space="preserve"> </w:t>
      </w:r>
      <w:r w:rsidRPr="00320F06">
        <w:rPr>
          <w:rFonts w:ascii="Lato" w:hAnsi="Lato"/>
          <w:sz w:val="22"/>
          <w:szCs w:val="22"/>
        </w:rPr>
        <w:t xml:space="preserve">y subtítulos </w:t>
      </w:r>
      <w:r w:rsidR="00523B96" w:rsidRPr="00627307">
        <w:rPr>
          <w:rFonts w:ascii="Lato" w:hAnsi="Lato"/>
          <w:sz w:val="22"/>
          <w:szCs w:val="22"/>
        </w:rPr>
        <w:t>y traducciones</w:t>
      </w:r>
      <w:r w:rsidRPr="00320F06">
        <w:rPr>
          <w:rFonts w:ascii="Lato" w:hAnsi="Lato"/>
          <w:sz w:val="22"/>
          <w:szCs w:val="22"/>
        </w:rPr>
        <w:t xml:space="preserve"> </w:t>
      </w:r>
      <w:r w:rsidR="00625CC4">
        <w:rPr>
          <w:rFonts w:ascii="Lato" w:hAnsi="Lato"/>
          <w:sz w:val="22"/>
          <w:szCs w:val="22"/>
        </w:rPr>
        <w:t>pueden amplificar</w:t>
      </w:r>
      <w:r w:rsidRPr="00320F06">
        <w:rPr>
          <w:rFonts w:ascii="Lato" w:hAnsi="Lato"/>
          <w:sz w:val="22"/>
          <w:szCs w:val="22"/>
        </w:rPr>
        <w:t xml:space="preserve"> el alcance y mejoran el posicionamiento</w:t>
      </w:r>
      <w:r w:rsidR="00523B96" w:rsidRPr="00627307">
        <w:rPr>
          <w:rFonts w:ascii="Lato" w:hAnsi="Lato"/>
          <w:sz w:val="22"/>
          <w:szCs w:val="22"/>
        </w:rPr>
        <w:t xml:space="preserve"> del contenido. </w:t>
      </w:r>
    </w:p>
    <w:p w14:paraId="2376BDEB" w14:textId="77777777" w:rsidR="00523B96" w:rsidRPr="00523B96" w:rsidRDefault="00523B96" w:rsidP="00627307">
      <w:pPr>
        <w:jc w:val="both"/>
        <w:rPr>
          <w:rFonts w:ascii="Lato" w:hAnsi="Lato"/>
          <w:b/>
          <w:bCs/>
          <w:sz w:val="22"/>
          <w:szCs w:val="22"/>
        </w:rPr>
      </w:pPr>
      <w:r w:rsidRPr="00523B96">
        <w:rPr>
          <w:rFonts w:ascii="Lato" w:hAnsi="Lato"/>
          <w:b/>
          <w:bCs/>
          <w:sz w:val="22"/>
          <w:szCs w:val="22"/>
        </w:rPr>
        <w:t>SEO, GEO y el futuro de los cero clics</w:t>
      </w:r>
    </w:p>
    <w:p w14:paraId="1D60A96E" w14:textId="77777777" w:rsidR="00523B96" w:rsidRPr="00523B96" w:rsidRDefault="00523B96" w:rsidP="00627307">
      <w:pPr>
        <w:jc w:val="both"/>
        <w:rPr>
          <w:rFonts w:ascii="Lato" w:hAnsi="Lato"/>
          <w:sz w:val="22"/>
          <w:szCs w:val="22"/>
        </w:rPr>
      </w:pPr>
      <w:r w:rsidRPr="00523B96">
        <w:rPr>
          <w:rFonts w:ascii="Lato" w:hAnsi="Lato"/>
          <w:sz w:val="22"/>
          <w:szCs w:val="22"/>
        </w:rPr>
        <w:t>Hoy, herramientas como ChatGPT, Gemini o Perplexity no solo responden preguntas: también funcionan como nuevas fuentes de descubrimiento de marcas y productos. En este escenario, los “cero clics” ya no se limitan a Google, sino que se extienden al ecosistema de la inteligencia artificial. Las personas encuentran la información que necesitan sin visitar directamente una página web, lo que cambia por completo la dinámica del tráfico online.</w:t>
      </w:r>
    </w:p>
    <w:p w14:paraId="20509843" w14:textId="0C618D78" w:rsidR="00523B96" w:rsidRPr="00523B96" w:rsidRDefault="00523B96" w:rsidP="00627307">
      <w:pPr>
        <w:jc w:val="both"/>
        <w:rPr>
          <w:rFonts w:ascii="Lato" w:hAnsi="Lato"/>
          <w:sz w:val="22"/>
          <w:szCs w:val="22"/>
        </w:rPr>
      </w:pPr>
      <w:r w:rsidRPr="00523B96">
        <w:rPr>
          <w:rFonts w:ascii="Lato" w:hAnsi="Lato"/>
          <w:sz w:val="22"/>
          <w:szCs w:val="22"/>
        </w:rPr>
        <w:lastRenderedPageBreak/>
        <w:t xml:space="preserve">Para no perder relevancia, </w:t>
      </w:r>
      <w:r w:rsidRPr="00627307">
        <w:rPr>
          <w:rFonts w:ascii="Lato" w:hAnsi="Lato"/>
          <w:sz w:val="22"/>
          <w:szCs w:val="22"/>
        </w:rPr>
        <w:t xml:space="preserve">la experta de iStock sugiere que </w:t>
      </w:r>
      <w:r w:rsidRPr="00523B96">
        <w:rPr>
          <w:rFonts w:ascii="Lato" w:hAnsi="Lato"/>
          <w:sz w:val="22"/>
          <w:szCs w:val="22"/>
        </w:rPr>
        <w:t xml:space="preserve">las </w:t>
      </w:r>
      <w:r w:rsidRPr="00627307">
        <w:rPr>
          <w:rFonts w:ascii="Lato" w:hAnsi="Lato"/>
          <w:sz w:val="22"/>
          <w:szCs w:val="22"/>
        </w:rPr>
        <w:t>P</w:t>
      </w:r>
      <w:r w:rsidRPr="00523B96">
        <w:rPr>
          <w:rFonts w:ascii="Lato" w:hAnsi="Lato"/>
          <w:sz w:val="22"/>
          <w:szCs w:val="22"/>
        </w:rPr>
        <w:t xml:space="preserve">ymes deben considerar al </w:t>
      </w:r>
      <w:r w:rsidRPr="00523B96">
        <w:rPr>
          <w:rFonts w:ascii="Lato" w:hAnsi="Lato"/>
          <w:b/>
          <w:bCs/>
          <w:sz w:val="22"/>
          <w:szCs w:val="22"/>
        </w:rPr>
        <w:t>contenido visual como un puente</w:t>
      </w:r>
      <w:r w:rsidRPr="00523B96">
        <w:rPr>
          <w:rFonts w:ascii="Lato" w:hAnsi="Lato"/>
          <w:sz w:val="22"/>
          <w:szCs w:val="22"/>
        </w:rPr>
        <w:t xml:space="preserve">: imágenes optimizadas, videos explicativos y recursos gráficos se convierten en insumos que alimentan tanto a los buscadores tradicionales como a los motores de IA. De esta manera, cuando un usuario realiza una búsqueda y obtiene una respuesta instantánea, es más probable que la información provenga de la marca que </w:t>
      </w:r>
      <w:r w:rsidR="00625CC4">
        <w:rPr>
          <w:rFonts w:ascii="Lato" w:hAnsi="Lato"/>
          <w:sz w:val="22"/>
          <w:szCs w:val="22"/>
        </w:rPr>
        <w:t>tenga una estrategia de contenido integral</w:t>
      </w:r>
      <w:r w:rsidRPr="00523B96">
        <w:rPr>
          <w:rFonts w:ascii="Lato" w:hAnsi="Lato"/>
          <w:sz w:val="22"/>
          <w:szCs w:val="22"/>
        </w:rPr>
        <w:t>.</w:t>
      </w:r>
      <w:r w:rsidRPr="00627307">
        <w:rPr>
          <w:rFonts w:ascii="Lato" w:hAnsi="Lato"/>
          <w:sz w:val="22"/>
          <w:szCs w:val="22"/>
        </w:rPr>
        <w:t xml:space="preserve"> </w:t>
      </w:r>
    </w:p>
    <w:p w14:paraId="4EEDF7C3" w14:textId="79CABD98" w:rsidR="00523B96" w:rsidRPr="00627307" w:rsidRDefault="00625CC4" w:rsidP="00627307">
      <w:pPr>
        <w:jc w:val="both"/>
        <w:rPr>
          <w:rFonts w:ascii="Lato" w:hAnsi="Lato"/>
          <w:sz w:val="22"/>
          <w:szCs w:val="22"/>
        </w:rPr>
      </w:pPr>
      <w:r>
        <w:rPr>
          <w:rFonts w:ascii="Lato" w:hAnsi="Lato"/>
          <w:sz w:val="22"/>
          <w:szCs w:val="22"/>
        </w:rPr>
        <w:t>La mezcla de fotografías de producto, stock de alta calidad, o e</w:t>
      </w:r>
      <w:r w:rsidR="00523B96" w:rsidRPr="00523B96">
        <w:rPr>
          <w:rFonts w:ascii="Lato" w:hAnsi="Lato"/>
          <w:sz w:val="22"/>
          <w:szCs w:val="22"/>
        </w:rPr>
        <w:t xml:space="preserve">l uso de imágenes generadas con inteligencia artificial también puede formar parte de la estrategia, siempre y cuando se mida su efectividad. Realizar pruebas A/B permite identificar qué tipo de </w:t>
      </w:r>
      <w:r>
        <w:rPr>
          <w:rFonts w:ascii="Lato" w:hAnsi="Lato"/>
          <w:sz w:val="22"/>
          <w:szCs w:val="22"/>
        </w:rPr>
        <w:t xml:space="preserve">anuncios </w:t>
      </w:r>
      <w:r w:rsidR="00523B96" w:rsidRPr="00523B96">
        <w:rPr>
          <w:rFonts w:ascii="Lato" w:hAnsi="Lato"/>
          <w:sz w:val="22"/>
          <w:szCs w:val="22"/>
        </w:rPr>
        <w:t xml:space="preserve">funcionan mejor y generan más interacción. Sin embargo, la transparencia es clave: casi 90% de los consumidores consideran que </w:t>
      </w:r>
      <w:r>
        <w:rPr>
          <w:rFonts w:ascii="Lato" w:hAnsi="Lato"/>
          <w:sz w:val="22"/>
          <w:szCs w:val="22"/>
        </w:rPr>
        <w:t>las imágenes generada</w:t>
      </w:r>
      <w:r w:rsidR="00523B96" w:rsidRPr="00523B96">
        <w:rPr>
          <w:rFonts w:ascii="Lato" w:hAnsi="Lato"/>
          <w:sz w:val="22"/>
          <w:szCs w:val="22"/>
        </w:rPr>
        <w:t xml:space="preserve"> con IA deberían estar etiquetados como tales.</w:t>
      </w:r>
    </w:p>
    <w:p w14:paraId="720B2702" w14:textId="5994961F" w:rsidR="007377D5" w:rsidRPr="00C02A76" w:rsidRDefault="00627307" w:rsidP="00087FFC">
      <w:pPr>
        <w:jc w:val="both"/>
        <w:rPr>
          <w:rFonts w:ascii="Lato" w:hAnsi="Lato"/>
          <w:sz w:val="22"/>
          <w:szCs w:val="22"/>
          <w:lang w:val="es-MX"/>
        </w:rPr>
      </w:pPr>
      <w:r w:rsidRPr="00627307">
        <w:rPr>
          <w:rFonts w:ascii="Lato" w:hAnsi="Lato"/>
          <w:sz w:val="22"/>
          <w:szCs w:val="22"/>
          <w:lang w:val="es-MX"/>
        </w:rPr>
        <w:t xml:space="preserve">Además, es importante que las Pymes, empiecen a alinear su estrategia SEO, y GEO (Optimización de Motores Generativos, o Generative Engine Optimization en inglés). </w:t>
      </w:r>
      <w:r w:rsidRPr="00627307">
        <w:rPr>
          <w:rFonts w:ascii="Lato" w:hAnsi="Lato"/>
          <w:sz w:val="22"/>
          <w:szCs w:val="22"/>
        </w:rPr>
        <w:t xml:space="preserve">Los motores de búsqueda generativos impulsados por IA están comenzando a generar tráfico web de “referencia”. </w:t>
      </w:r>
      <w:r w:rsidRPr="00627307">
        <w:rPr>
          <w:rFonts w:ascii="Lato" w:hAnsi="Lato"/>
          <w:sz w:val="22"/>
          <w:szCs w:val="22"/>
          <w:lang w:val="es-MX"/>
        </w:rPr>
        <w:t xml:space="preserve"> El primero paso es </w:t>
      </w:r>
      <w:r w:rsidRPr="00627307">
        <w:rPr>
          <w:rFonts w:ascii="Lato" w:hAnsi="Lato"/>
          <w:sz w:val="22"/>
          <w:szCs w:val="22"/>
        </w:rPr>
        <w:t xml:space="preserve">analizar los datos de tráfico para identificar de dónde provienen las visitas al sitio web y así comprender el impacto que el GEO está teniendo en la visibilidad de </w:t>
      </w:r>
      <w:r w:rsidR="00625CC4">
        <w:rPr>
          <w:rFonts w:ascii="Lato" w:hAnsi="Lato"/>
          <w:sz w:val="22"/>
          <w:szCs w:val="22"/>
        </w:rPr>
        <w:t>tu negocio</w:t>
      </w:r>
      <w:r w:rsidRPr="00627307">
        <w:rPr>
          <w:rFonts w:ascii="Lato" w:hAnsi="Lato"/>
          <w:sz w:val="22"/>
          <w:szCs w:val="22"/>
        </w:rPr>
        <w:t>.</w:t>
      </w:r>
    </w:p>
    <w:sectPr w:rsidR="007377D5" w:rsidRPr="00C02A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D4B56"/>
    <w:multiLevelType w:val="multilevel"/>
    <w:tmpl w:val="F02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7688D"/>
    <w:multiLevelType w:val="multilevel"/>
    <w:tmpl w:val="68CA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50AB"/>
    <w:multiLevelType w:val="multilevel"/>
    <w:tmpl w:val="C8E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F3B7E"/>
    <w:multiLevelType w:val="multilevel"/>
    <w:tmpl w:val="1C72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E77AA"/>
    <w:multiLevelType w:val="multilevel"/>
    <w:tmpl w:val="1DE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715568"/>
    <w:multiLevelType w:val="multilevel"/>
    <w:tmpl w:val="98E04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D14F2"/>
    <w:multiLevelType w:val="multilevel"/>
    <w:tmpl w:val="73784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A3B6D"/>
    <w:multiLevelType w:val="multilevel"/>
    <w:tmpl w:val="2E34D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A34C22"/>
    <w:multiLevelType w:val="multilevel"/>
    <w:tmpl w:val="E0D6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A2490"/>
    <w:multiLevelType w:val="multilevel"/>
    <w:tmpl w:val="E536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071642">
    <w:abstractNumId w:val="1"/>
  </w:num>
  <w:num w:numId="2" w16cid:durableId="1569224089">
    <w:abstractNumId w:val="9"/>
  </w:num>
  <w:num w:numId="3" w16cid:durableId="1784768175">
    <w:abstractNumId w:val="2"/>
  </w:num>
  <w:num w:numId="4" w16cid:durableId="1714117513">
    <w:abstractNumId w:val="6"/>
  </w:num>
  <w:num w:numId="5" w16cid:durableId="751588663">
    <w:abstractNumId w:val="3"/>
  </w:num>
  <w:num w:numId="6" w16cid:durableId="1122918190">
    <w:abstractNumId w:val="4"/>
  </w:num>
  <w:num w:numId="7" w16cid:durableId="913586338">
    <w:abstractNumId w:val="0"/>
  </w:num>
  <w:num w:numId="8" w16cid:durableId="784498474">
    <w:abstractNumId w:val="7"/>
  </w:num>
  <w:num w:numId="9" w16cid:durableId="2030911077">
    <w:abstractNumId w:val="8"/>
  </w:num>
  <w:num w:numId="10" w16cid:durableId="175075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FC"/>
    <w:rsid w:val="00087FFC"/>
    <w:rsid w:val="000A7C9D"/>
    <w:rsid w:val="000F644D"/>
    <w:rsid w:val="00320F06"/>
    <w:rsid w:val="00505540"/>
    <w:rsid w:val="00523B96"/>
    <w:rsid w:val="00625CC4"/>
    <w:rsid w:val="00627307"/>
    <w:rsid w:val="007377D5"/>
    <w:rsid w:val="00742225"/>
    <w:rsid w:val="0082056F"/>
    <w:rsid w:val="008C6B70"/>
    <w:rsid w:val="00B357B4"/>
    <w:rsid w:val="00BB4151"/>
    <w:rsid w:val="00C02A76"/>
    <w:rsid w:val="00C71173"/>
    <w:rsid w:val="00EA3618"/>
    <w:rsid w:val="00ED3D3E"/>
    <w:rsid w:val="00F61530"/>
    <w:rsid w:val="00FC6E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67A0057"/>
  <w15:chartTrackingRefBased/>
  <w15:docId w15:val="{B8717DBB-5042-774A-A673-8E28D0B0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96"/>
  </w:style>
  <w:style w:type="paragraph" w:styleId="Ttulo1">
    <w:name w:val="heading 1"/>
    <w:basedOn w:val="Normal"/>
    <w:next w:val="Normal"/>
    <w:link w:val="Ttulo1Car"/>
    <w:uiPriority w:val="9"/>
    <w:qFormat/>
    <w:rsid w:val="00087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7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7F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7F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7F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7F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7F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7F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7F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F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7F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7F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7F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7F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7F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7F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7F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7FFC"/>
    <w:rPr>
      <w:rFonts w:eastAsiaTheme="majorEastAsia" w:cstheme="majorBidi"/>
      <w:color w:val="272727" w:themeColor="text1" w:themeTint="D8"/>
    </w:rPr>
  </w:style>
  <w:style w:type="paragraph" w:styleId="Ttulo">
    <w:name w:val="Title"/>
    <w:basedOn w:val="Normal"/>
    <w:next w:val="Normal"/>
    <w:link w:val="TtuloCar"/>
    <w:uiPriority w:val="10"/>
    <w:qFormat/>
    <w:rsid w:val="00087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7F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7F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7F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7FFC"/>
    <w:pPr>
      <w:spacing w:before="160"/>
      <w:jc w:val="center"/>
    </w:pPr>
    <w:rPr>
      <w:i/>
      <w:iCs/>
      <w:color w:val="404040" w:themeColor="text1" w:themeTint="BF"/>
    </w:rPr>
  </w:style>
  <w:style w:type="character" w:customStyle="1" w:styleId="CitaCar">
    <w:name w:val="Cita Car"/>
    <w:basedOn w:val="Fuentedeprrafopredeter"/>
    <w:link w:val="Cita"/>
    <w:uiPriority w:val="29"/>
    <w:rsid w:val="00087FFC"/>
    <w:rPr>
      <w:i/>
      <w:iCs/>
      <w:color w:val="404040" w:themeColor="text1" w:themeTint="BF"/>
    </w:rPr>
  </w:style>
  <w:style w:type="paragraph" w:styleId="Prrafodelista">
    <w:name w:val="List Paragraph"/>
    <w:basedOn w:val="Normal"/>
    <w:uiPriority w:val="34"/>
    <w:qFormat/>
    <w:rsid w:val="00087FFC"/>
    <w:pPr>
      <w:ind w:left="720"/>
      <w:contextualSpacing/>
    </w:pPr>
  </w:style>
  <w:style w:type="character" w:styleId="nfasisintenso">
    <w:name w:val="Intense Emphasis"/>
    <w:basedOn w:val="Fuentedeprrafopredeter"/>
    <w:uiPriority w:val="21"/>
    <w:qFormat/>
    <w:rsid w:val="00087FFC"/>
    <w:rPr>
      <w:i/>
      <w:iCs/>
      <w:color w:val="0F4761" w:themeColor="accent1" w:themeShade="BF"/>
    </w:rPr>
  </w:style>
  <w:style w:type="paragraph" w:styleId="Citadestacada">
    <w:name w:val="Intense Quote"/>
    <w:basedOn w:val="Normal"/>
    <w:next w:val="Normal"/>
    <w:link w:val="CitadestacadaCar"/>
    <w:uiPriority w:val="30"/>
    <w:qFormat/>
    <w:rsid w:val="00087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7FFC"/>
    <w:rPr>
      <w:i/>
      <w:iCs/>
      <w:color w:val="0F4761" w:themeColor="accent1" w:themeShade="BF"/>
    </w:rPr>
  </w:style>
  <w:style w:type="character" w:styleId="Referenciaintensa">
    <w:name w:val="Intense Reference"/>
    <w:basedOn w:val="Fuentedeprrafopredeter"/>
    <w:uiPriority w:val="32"/>
    <w:qFormat/>
    <w:rsid w:val="00087FFC"/>
    <w:rPr>
      <w:b/>
      <w:bCs/>
      <w:smallCaps/>
      <w:color w:val="0F4761" w:themeColor="accent1" w:themeShade="BF"/>
      <w:spacing w:val="5"/>
    </w:rPr>
  </w:style>
  <w:style w:type="character" w:styleId="Hipervnculo">
    <w:name w:val="Hyperlink"/>
    <w:basedOn w:val="Fuentedeprrafopredeter"/>
    <w:uiPriority w:val="99"/>
    <w:unhideWhenUsed/>
    <w:rsid w:val="00EA3618"/>
    <w:rPr>
      <w:color w:val="467886" w:themeColor="hyperlink"/>
      <w:u w:val="single"/>
    </w:rPr>
  </w:style>
  <w:style w:type="character" w:styleId="Mencinsinresolver">
    <w:name w:val="Unresolved Mention"/>
    <w:basedOn w:val="Fuentedeprrafopredeter"/>
    <w:uiPriority w:val="99"/>
    <w:semiHidden/>
    <w:unhideWhenUsed/>
    <w:rsid w:val="00EA3618"/>
    <w:rPr>
      <w:color w:val="605E5C"/>
      <w:shd w:val="clear" w:color="auto" w:fill="E1DFDD"/>
    </w:rPr>
  </w:style>
  <w:style w:type="character" w:customStyle="1" w:styleId="normaltextrun">
    <w:name w:val="normaltextrun"/>
    <w:basedOn w:val="Fuentedeprrafopredeter"/>
    <w:rsid w:val="00EA3618"/>
  </w:style>
  <w:style w:type="character" w:customStyle="1" w:styleId="eop">
    <w:name w:val="eop"/>
    <w:basedOn w:val="Fuentedeprrafopredeter"/>
    <w:rsid w:val="00EA3618"/>
  </w:style>
  <w:style w:type="character" w:styleId="Textoennegrita">
    <w:name w:val="Strong"/>
    <w:basedOn w:val="Fuentedeprrafopredeter"/>
    <w:uiPriority w:val="22"/>
    <w:qFormat/>
    <w:rsid w:val="00EA3618"/>
    <w:rPr>
      <w:b/>
      <w:bCs/>
    </w:rPr>
  </w:style>
  <w:style w:type="paragraph" w:customStyle="1" w:styleId="paragraph">
    <w:name w:val="paragraph"/>
    <w:basedOn w:val="Normal"/>
    <w:rsid w:val="007377D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cxw100380772">
    <w:name w:val="scxw100380772"/>
    <w:basedOn w:val="Fuentedeprrafopredeter"/>
    <w:rsid w:val="000A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Noguez</dc:creator>
  <cp:keywords/>
  <dc:description/>
  <cp:lastModifiedBy>Amayrany Fernanda Hérnandez</cp:lastModifiedBy>
  <cp:revision>2</cp:revision>
  <dcterms:created xsi:type="dcterms:W3CDTF">2025-09-04T16:10:00Z</dcterms:created>
  <dcterms:modified xsi:type="dcterms:W3CDTF">2025-09-04T16:10:00Z</dcterms:modified>
</cp:coreProperties>
</file>